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5654" w:type="dxa"/>
        <w:tblLayout w:type="fixed"/>
        <w:tblLook w:val="04A0" w:firstRow="1" w:lastRow="0" w:firstColumn="1" w:lastColumn="0" w:noHBand="0" w:noVBand="1"/>
      </w:tblPr>
      <w:tblGrid>
        <w:gridCol w:w="1544"/>
        <w:gridCol w:w="9763"/>
        <w:gridCol w:w="141"/>
        <w:gridCol w:w="142"/>
        <w:gridCol w:w="105"/>
        <w:gridCol w:w="494"/>
        <w:gridCol w:w="494"/>
        <w:gridCol w:w="494"/>
        <w:gridCol w:w="497"/>
        <w:gridCol w:w="494"/>
        <w:gridCol w:w="494"/>
        <w:gridCol w:w="494"/>
        <w:gridCol w:w="498"/>
      </w:tblGrid>
      <w:tr w:rsidR="00B90D7A" w:rsidRPr="000E3E4F" w14:paraId="58A49DC4" w14:textId="77777777" w:rsidTr="00786C1A">
        <w:trPr>
          <w:trHeight w:val="368"/>
        </w:trPr>
        <w:tc>
          <w:tcPr>
            <w:tcW w:w="15654" w:type="dxa"/>
            <w:gridSpan w:val="13"/>
            <w:hideMark/>
          </w:tcPr>
          <w:p w14:paraId="2D3EADF7" w14:textId="3A93BDD2" w:rsidR="00B90D7A" w:rsidRPr="000E3E4F" w:rsidRDefault="00786C1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2024-2025 Eğitim Öğretim Yılı 5, 6, 7, 8. Sınıf Seçmeli Görgü Kuralları Ve Nezaket -1- Dersi Konu Soru Dağılım Tablosu</w:t>
            </w:r>
          </w:p>
        </w:tc>
      </w:tr>
      <w:tr w:rsidR="00B90D7A" w:rsidRPr="000E3E4F" w14:paraId="582C4D83" w14:textId="77777777" w:rsidTr="00786C1A">
        <w:trPr>
          <w:trHeight w:val="127"/>
        </w:trPr>
        <w:tc>
          <w:tcPr>
            <w:tcW w:w="1544" w:type="dxa"/>
            <w:vMerge w:val="restart"/>
          </w:tcPr>
          <w:p w14:paraId="70EFB022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50974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887FC9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9904" w:type="dxa"/>
            <w:gridSpan w:val="2"/>
            <w:vMerge w:val="restart"/>
          </w:tcPr>
          <w:p w14:paraId="3C9AF0ED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982B3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7D542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D22B7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247" w:type="dxa"/>
            <w:gridSpan w:val="2"/>
            <w:vMerge w:val="restart"/>
            <w:shd w:val="clear" w:color="auto" w:fill="auto"/>
          </w:tcPr>
          <w:p w14:paraId="36A982E0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shd w:val="clear" w:color="auto" w:fill="D9D9D9" w:themeFill="background1" w:themeFillShade="D9"/>
            <w:hideMark/>
          </w:tcPr>
          <w:p w14:paraId="200E8E4A" w14:textId="5801FA2F" w:rsidR="00B90D7A" w:rsidRPr="000E3E4F" w:rsidRDefault="000E3E4F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1.Sınav</w:t>
            </w:r>
          </w:p>
        </w:tc>
        <w:tc>
          <w:tcPr>
            <w:tcW w:w="1980" w:type="dxa"/>
            <w:gridSpan w:val="4"/>
            <w:shd w:val="clear" w:color="auto" w:fill="C6D9F1" w:themeFill="text2" w:themeFillTint="33"/>
            <w:hideMark/>
          </w:tcPr>
          <w:p w14:paraId="69756839" w14:textId="7E0A1684" w:rsidR="00B90D7A" w:rsidRPr="000E3E4F" w:rsidRDefault="000E3E4F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2.Sınav</w:t>
            </w:r>
          </w:p>
        </w:tc>
      </w:tr>
      <w:tr w:rsidR="00B90D7A" w:rsidRPr="000E3E4F" w14:paraId="6CBB65E0" w14:textId="77777777" w:rsidTr="00786C1A">
        <w:trPr>
          <w:trHeight w:val="127"/>
        </w:trPr>
        <w:tc>
          <w:tcPr>
            <w:tcW w:w="1544" w:type="dxa"/>
            <w:vMerge/>
            <w:vAlign w:val="center"/>
            <w:hideMark/>
          </w:tcPr>
          <w:p w14:paraId="36A68FA1" w14:textId="77777777" w:rsidR="00B90D7A" w:rsidRPr="000E3E4F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  <w:vMerge/>
            <w:vAlign w:val="center"/>
            <w:hideMark/>
          </w:tcPr>
          <w:p w14:paraId="2EE0E2B0" w14:textId="77777777" w:rsidR="00B90D7A" w:rsidRPr="000E3E4F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  <w:hideMark/>
          </w:tcPr>
          <w:p w14:paraId="0465538E" w14:textId="77777777" w:rsidR="00B90D7A" w:rsidRPr="000E3E4F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shd w:val="clear" w:color="auto" w:fill="D9D9D9" w:themeFill="background1" w:themeFillShade="D9"/>
            <w:hideMark/>
          </w:tcPr>
          <w:p w14:paraId="3E432B5A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1980" w:type="dxa"/>
            <w:gridSpan w:val="4"/>
            <w:shd w:val="clear" w:color="auto" w:fill="C6D9F1" w:themeFill="text2" w:themeFillTint="33"/>
            <w:hideMark/>
          </w:tcPr>
          <w:p w14:paraId="31E30173" w14:textId="77777777" w:rsidR="00B90D7A" w:rsidRPr="000E3E4F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B90D7A" w:rsidRPr="000E3E4F" w14:paraId="5B4B834E" w14:textId="77777777" w:rsidTr="000E3E4F">
        <w:trPr>
          <w:cantSplit/>
          <w:trHeight w:val="1324"/>
        </w:trPr>
        <w:tc>
          <w:tcPr>
            <w:tcW w:w="1544" w:type="dxa"/>
            <w:vMerge/>
            <w:vAlign w:val="center"/>
            <w:hideMark/>
          </w:tcPr>
          <w:p w14:paraId="6C403F0E" w14:textId="77777777" w:rsidR="00B90D7A" w:rsidRPr="000E3E4F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  <w:vMerge/>
            <w:vAlign w:val="center"/>
            <w:hideMark/>
          </w:tcPr>
          <w:p w14:paraId="77BFDF83" w14:textId="77777777" w:rsidR="00B90D7A" w:rsidRPr="000E3E4F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  <w:hideMark/>
          </w:tcPr>
          <w:p w14:paraId="16EEA64B" w14:textId="77777777" w:rsidR="00B90D7A" w:rsidRPr="000E3E4F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5C6E4EE8" w14:textId="77777777" w:rsidR="00B90D7A" w:rsidRPr="000E3E4F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0ED5F4F3" w14:textId="77777777" w:rsidR="00B90D7A" w:rsidRPr="000E3E4F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4122B983" w14:textId="77777777" w:rsidR="00B90D7A" w:rsidRPr="000E3E4F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7" w:type="dxa"/>
            <w:shd w:val="clear" w:color="auto" w:fill="D9D9D9" w:themeFill="background1" w:themeFillShade="D9"/>
            <w:textDirection w:val="btLr"/>
            <w:hideMark/>
          </w:tcPr>
          <w:p w14:paraId="6C33A902" w14:textId="77777777" w:rsidR="00B90D7A" w:rsidRPr="000E3E4F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494" w:type="dxa"/>
            <w:shd w:val="clear" w:color="auto" w:fill="C6D9F1" w:themeFill="text2" w:themeFillTint="33"/>
            <w:textDirection w:val="btLr"/>
            <w:hideMark/>
          </w:tcPr>
          <w:p w14:paraId="14E7AA70" w14:textId="77777777" w:rsidR="00B90D7A" w:rsidRPr="000E3E4F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94" w:type="dxa"/>
            <w:shd w:val="clear" w:color="auto" w:fill="C6D9F1" w:themeFill="text2" w:themeFillTint="33"/>
            <w:textDirection w:val="btLr"/>
            <w:hideMark/>
          </w:tcPr>
          <w:p w14:paraId="16825625" w14:textId="77777777" w:rsidR="00B90D7A" w:rsidRPr="000E3E4F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94" w:type="dxa"/>
            <w:shd w:val="clear" w:color="auto" w:fill="C6D9F1" w:themeFill="text2" w:themeFillTint="33"/>
            <w:textDirection w:val="btLr"/>
            <w:hideMark/>
          </w:tcPr>
          <w:p w14:paraId="212F798C" w14:textId="77777777" w:rsidR="00B90D7A" w:rsidRPr="000E3E4F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8" w:type="dxa"/>
            <w:shd w:val="clear" w:color="auto" w:fill="C6D9F1" w:themeFill="text2" w:themeFillTint="33"/>
            <w:textDirection w:val="btLr"/>
            <w:hideMark/>
          </w:tcPr>
          <w:p w14:paraId="3556BADD" w14:textId="77777777" w:rsidR="00B90D7A" w:rsidRPr="000E3E4F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FB53D7" w:rsidRPr="000E3E4F" w14:paraId="60C463FF" w14:textId="77777777" w:rsidTr="00786C1A">
        <w:trPr>
          <w:trHeight w:val="808"/>
        </w:trPr>
        <w:tc>
          <w:tcPr>
            <w:tcW w:w="1544" w:type="dxa"/>
            <w:vMerge w:val="restart"/>
            <w:textDirection w:val="btLr"/>
          </w:tcPr>
          <w:p w14:paraId="7AF92B10" w14:textId="7BC273B5" w:rsidR="00FB53D7" w:rsidRPr="000E3E4F" w:rsidRDefault="00FB53D7" w:rsidP="00786C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OKUL ORTAMINDA GÖRGÜ KURALLARI VE NEZAKET</w:t>
            </w:r>
          </w:p>
        </w:tc>
        <w:tc>
          <w:tcPr>
            <w:tcW w:w="9904" w:type="dxa"/>
            <w:gridSpan w:val="2"/>
          </w:tcPr>
          <w:p w14:paraId="1029FC91" w14:textId="77777777" w:rsidR="00786C1A" w:rsidRPr="000E3E4F" w:rsidRDefault="00786C1A" w:rsidP="00786C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F5FBF3" w14:textId="16A8E6FE" w:rsidR="00FB53D7" w:rsidRPr="000E3E4F" w:rsidRDefault="00FB53D7" w:rsidP="00786C1A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GKN.1.3.4. Okuldaki ortak kaynakları verimli kullanmaya özen gösterir.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4ECF6BEC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66C23FD" w14:textId="143191AA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DAD5FEC" w14:textId="07B89CBE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F45D7B8" w14:textId="14B88BFB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57198C4" w14:textId="536CAD15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61FE78D5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7A6E7737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7AE07223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C6D9F1" w:themeFill="text2" w:themeFillTint="33"/>
          </w:tcPr>
          <w:p w14:paraId="0F879DFB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D7" w:rsidRPr="000E3E4F" w14:paraId="417065A1" w14:textId="77777777" w:rsidTr="00786C1A">
        <w:trPr>
          <w:trHeight w:val="564"/>
        </w:trPr>
        <w:tc>
          <w:tcPr>
            <w:tcW w:w="1544" w:type="dxa"/>
            <w:vMerge/>
            <w:vAlign w:val="center"/>
          </w:tcPr>
          <w:p w14:paraId="693D2838" w14:textId="77777777" w:rsidR="00FB53D7" w:rsidRPr="000E3E4F" w:rsidRDefault="00FB53D7" w:rsidP="00FB53D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</w:tcPr>
          <w:p w14:paraId="35CAF475" w14:textId="77777777" w:rsidR="00786C1A" w:rsidRPr="000E3E4F" w:rsidRDefault="00786C1A" w:rsidP="00786C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3CCC79" w14:textId="68B256D8" w:rsidR="00FB53D7" w:rsidRPr="000E3E4F" w:rsidRDefault="00FB53D7" w:rsidP="00786C1A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GKN.1.3.5. Arkadaşlarına nazik şekilde yardım eder.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397D3FE2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5089998" w14:textId="4CADDC7B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5F9238E" w14:textId="5061DC05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1D5AF11" w14:textId="06DEDDE6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DA9E6A8" w14:textId="1F2BA593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3A029FCF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11B9ADCE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1B4D7701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C6D9F1" w:themeFill="text2" w:themeFillTint="33"/>
          </w:tcPr>
          <w:p w14:paraId="05DB1990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D7" w:rsidRPr="000E3E4F" w14:paraId="4B80974A" w14:textId="77777777" w:rsidTr="00786C1A">
        <w:trPr>
          <w:trHeight w:val="663"/>
        </w:trPr>
        <w:tc>
          <w:tcPr>
            <w:tcW w:w="1544" w:type="dxa"/>
            <w:vMerge/>
            <w:vAlign w:val="center"/>
          </w:tcPr>
          <w:p w14:paraId="0FF7B3CC" w14:textId="77777777" w:rsidR="00FB53D7" w:rsidRPr="000E3E4F" w:rsidRDefault="00FB53D7" w:rsidP="00FB53D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  <w:vAlign w:val="center"/>
          </w:tcPr>
          <w:p w14:paraId="2CB95893" w14:textId="39259D31" w:rsidR="00FB53D7" w:rsidRPr="000E3E4F" w:rsidRDefault="00FB53D7" w:rsidP="00786C1A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GKN.1.3.6. Millî ve manevi değerlere saygı gösterir.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5D87D378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EC89B27" w14:textId="44F03D9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0F50AF9" w14:textId="55429218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3B2CA33" w14:textId="2EF37F7F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D03D4E7" w14:textId="40075A61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570B7B9B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6E91D368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6B681E69" w14:textId="42780EBE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C6D9F1" w:themeFill="text2" w:themeFillTint="33"/>
          </w:tcPr>
          <w:p w14:paraId="14639610" w14:textId="3F8A94B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D7" w:rsidRPr="000E3E4F" w14:paraId="43BFCB08" w14:textId="77777777" w:rsidTr="00786C1A">
        <w:trPr>
          <w:trHeight w:val="361"/>
        </w:trPr>
        <w:tc>
          <w:tcPr>
            <w:tcW w:w="1544" w:type="dxa"/>
            <w:vMerge w:val="restart"/>
            <w:textDirection w:val="btLr"/>
            <w:vAlign w:val="center"/>
          </w:tcPr>
          <w:p w14:paraId="4D4CECAA" w14:textId="22C724B7" w:rsidR="00FB53D7" w:rsidRPr="000E3E4F" w:rsidRDefault="00FB53D7" w:rsidP="00FB53D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E4F">
              <w:rPr>
                <w:rFonts w:ascii="Times New Roman" w:hAnsi="Times New Roman"/>
                <w:b/>
                <w:sz w:val="24"/>
                <w:szCs w:val="24"/>
              </w:rPr>
              <w:t>TOPLUM İÇİNDE GÖRGÜ KURALLARI VE NEZAKET</w:t>
            </w:r>
          </w:p>
        </w:tc>
        <w:tc>
          <w:tcPr>
            <w:tcW w:w="9904" w:type="dxa"/>
            <w:gridSpan w:val="2"/>
            <w:vAlign w:val="center"/>
          </w:tcPr>
          <w:p w14:paraId="1B2007A8" w14:textId="2856702F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GKN.1.4.1. İletişimde muhatabına uygun kelimeler seçmeye özen gösterir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36D27FF7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83E898" w14:textId="4F779AB4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37EDC19" w14:textId="75EB7A3B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4CE6C80" w14:textId="4E6EF4CA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E250D90" w14:textId="5B3A90F9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6E864DD0" w14:textId="70952E98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3164122F" w14:textId="4450F35E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671A6505" w14:textId="135F266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C6D9F1" w:themeFill="text2" w:themeFillTint="33"/>
          </w:tcPr>
          <w:p w14:paraId="7AA269BF" w14:textId="5ACD5C6A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D7" w:rsidRPr="000E3E4F" w14:paraId="619D2179" w14:textId="77777777" w:rsidTr="00786C1A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2FDCDB7B" w14:textId="45D1EB38" w:rsidR="00FB53D7" w:rsidRPr="000E3E4F" w:rsidRDefault="00FB53D7" w:rsidP="00FB53D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  <w:vAlign w:val="center"/>
          </w:tcPr>
          <w:p w14:paraId="46DCD4E6" w14:textId="171A8C4D" w:rsidR="00FB53D7" w:rsidRPr="000E3E4F" w:rsidRDefault="00FB53D7" w:rsidP="00FB53D7">
            <w:pPr>
              <w:tabs>
                <w:tab w:val="left" w:pos="2004"/>
              </w:tabs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GKN.1.4.2. Kalabalık ortamlarda ses tonuna dikkat eder.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20E065E1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BB138E9" w14:textId="3A76C4DB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8E12A1F" w14:textId="65BD2FA1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119BB2F" w14:textId="11B1D86E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32EBE56" w14:textId="404AD412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7348AEEC" w14:textId="1F9498B4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466B9117" w14:textId="59369F92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27A9F4DA" w14:textId="1D8A2EEB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C6D9F1" w:themeFill="text2" w:themeFillTint="33"/>
          </w:tcPr>
          <w:p w14:paraId="3E230C56" w14:textId="26296812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D7" w:rsidRPr="000E3E4F" w14:paraId="58FB3517" w14:textId="77777777" w:rsidTr="00786C1A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6419FDD0" w14:textId="272E3487" w:rsidR="00FB53D7" w:rsidRPr="000E3E4F" w:rsidRDefault="00FB53D7" w:rsidP="00FB53D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  <w:vAlign w:val="center"/>
          </w:tcPr>
          <w:p w14:paraId="542B131E" w14:textId="7085158D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GKN.1.4.3. Günlük hayatta nezaket ifadelerini kullanmaya özen gösterir.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138937B9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2B752C" w14:textId="796ADAC0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83ADEF8" w14:textId="25D9199E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5889C98" w14:textId="1F7F5660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14EC5E85" w14:textId="20A8CF20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4AF2CBFD" w14:textId="687BAD00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5F88812D" w14:textId="5F96A195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12D07424" w14:textId="48B19464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C6D9F1" w:themeFill="text2" w:themeFillTint="33"/>
          </w:tcPr>
          <w:p w14:paraId="620445EB" w14:textId="22B3041D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D7" w:rsidRPr="000E3E4F" w14:paraId="6550BBA2" w14:textId="77777777" w:rsidTr="00786C1A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3830A2B3" w14:textId="267521C1" w:rsidR="00FB53D7" w:rsidRPr="000E3E4F" w:rsidRDefault="00FB53D7" w:rsidP="00FB53D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  <w:shd w:val="clear" w:color="auto" w:fill="FFFFFF" w:themeFill="background1"/>
            <w:vAlign w:val="center"/>
          </w:tcPr>
          <w:p w14:paraId="3CDE83B8" w14:textId="3C98A92D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GKN.1.4.4. Başkalarının haklarına saygı duyması gerektiğini fark eder.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3F7009C1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832F7C5" w14:textId="1356E5BF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658256B" w14:textId="2BDCDED0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EA06671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4A86DE75" w14:textId="40051CB8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33110D70" w14:textId="6BA8C678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303D60D9" w14:textId="6A822BE5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3DB93288" w14:textId="093D433E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C6D9F1" w:themeFill="text2" w:themeFillTint="33"/>
          </w:tcPr>
          <w:p w14:paraId="04D4731C" w14:textId="7F15FAA3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D7" w:rsidRPr="000E3E4F" w14:paraId="67A607FA" w14:textId="77777777" w:rsidTr="00786C1A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653B141C" w14:textId="1C1C0D39" w:rsidR="00FB53D7" w:rsidRPr="000E3E4F" w:rsidRDefault="00FB53D7" w:rsidP="00FB53D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  <w:vAlign w:val="center"/>
          </w:tcPr>
          <w:p w14:paraId="267F6358" w14:textId="479EED01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GKN.1.4.5. Komşularına nezaket göstermenin önemini değerlendirir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0012F366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2104E05" w14:textId="277311E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68DF7F9" w14:textId="279F5B02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F6EF123" w14:textId="1062568F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1E2591ED" w14:textId="678264CF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225BEC25" w14:textId="44D2D1E5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3B7F0003" w14:textId="1EDAD4D3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12305240" w14:textId="297D796D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14:paraId="62D02EF3" w14:textId="26F68626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3D7" w:rsidRPr="000E3E4F" w14:paraId="445B841F" w14:textId="77777777" w:rsidTr="00786C1A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678CEAA5" w14:textId="6D13E9EC" w:rsidR="00FB53D7" w:rsidRPr="000E3E4F" w:rsidRDefault="00FB53D7" w:rsidP="00FB53D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  <w:vAlign w:val="center"/>
          </w:tcPr>
          <w:p w14:paraId="24129A34" w14:textId="36F7080B" w:rsidR="00FB53D7" w:rsidRPr="000E3E4F" w:rsidRDefault="00FB53D7" w:rsidP="00FB53D7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GKN.1.4.6. Çeşitli kültürel ortamlarda ortamın gerektirdiği uygun davranış örüntülerini ifade eder.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78B283B2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3733674" w14:textId="028F13AB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5FCE479" w14:textId="275BA9D5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1D5B1D2" w14:textId="19C4A0DB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2E13CA83" w14:textId="6F7FED6F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484CDBEE" w14:textId="66CB1209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479E1938" w14:textId="4C2353F4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173A586E" w14:textId="4DA80497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14:paraId="345F3AB2" w14:textId="5A8518AD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3D7" w:rsidRPr="000E3E4F" w14:paraId="6D9C8BCA" w14:textId="77777777" w:rsidTr="00786C1A">
        <w:trPr>
          <w:trHeight w:val="370"/>
        </w:trPr>
        <w:tc>
          <w:tcPr>
            <w:tcW w:w="1544" w:type="dxa"/>
            <w:vMerge/>
            <w:textDirection w:val="btLr"/>
          </w:tcPr>
          <w:p w14:paraId="05E881B7" w14:textId="78A63FC2" w:rsidR="00FB53D7" w:rsidRPr="000E3E4F" w:rsidRDefault="00FB53D7" w:rsidP="00FB53D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</w:tcPr>
          <w:p w14:paraId="43C504E6" w14:textId="3DFC6F2E" w:rsidR="00FB53D7" w:rsidRPr="000E3E4F" w:rsidRDefault="00FB53D7" w:rsidP="00FB53D7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GKN.1.4.7. Tarihî, dinî ve kültürel mekânlardaki eser ve eşyaları korumaya özen gösterir.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7859C6F7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732E2A6" w14:textId="62BEBC2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62DC9F4" w14:textId="05D54B84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5A972B5" w14:textId="09C280D6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50A22DCB" w14:textId="66DEBB40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78C3ACBE" w14:textId="177FC6ED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05C6F9BA" w14:textId="0258A56A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3D66FC0F" w14:textId="41C50553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14:paraId="32E09AB9" w14:textId="3F107984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3D7" w:rsidRPr="000E3E4F" w14:paraId="48B216E9" w14:textId="77777777" w:rsidTr="00786C1A">
        <w:trPr>
          <w:trHeight w:val="352"/>
        </w:trPr>
        <w:tc>
          <w:tcPr>
            <w:tcW w:w="1544" w:type="dxa"/>
            <w:vMerge/>
            <w:textDirection w:val="btLr"/>
            <w:vAlign w:val="center"/>
          </w:tcPr>
          <w:p w14:paraId="29ABA365" w14:textId="26771D22" w:rsidR="00FB53D7" w:rsidRPr="000E3E4F" w:rsidRDefault="00FB53D7" w:rsidP="00FB53D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</w:tcPr>
          <w:p w14:paraId="38A81975" w14:textId="184201BE" w:rsidR="00FB53D7" w:rsidRPr="000E3E4F" w:rsidRDefault="00FB53D7" w:rsidP="00FB53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GKN.1.4.8. Tarihî, dinî ve kültürel mekânlarda ölçülü davranışlar sergiler.</w:t>
            </w: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14:paraId="23E56716" w14:textId="77777777" w:rsidR="00FB53D7" w:rsidRPr="000E3E4F" w:rsidRDefault="00FB53D7" w:rsidP="00FB53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2B078B5" w14:textId="6285F3A9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71376B2" w14:textId="2FC298D9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0BD5453" w14:textId="6378E3A8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7A589677" w14:textId="59EFE08A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33915AC7" w14:textId="1BFF3BE8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6A5459EF" w14:textId="1DCE8AF5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410B1744" w14:textId="3E6A0D48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14:paraId="618865B1" w14:textId="7612A088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3D7" w:rsidRPr="000E3E4F" w14:paraId="6AC1237E" w14:textId="77777777" w:rsidTr="00786C1A">
        <w:trPr>
          <w:trHeight w:val="392"/>
        </w:trPr>
        <w:tc>
          <w:tcPr>
            <w:tcW w:w="1544" w:type="dxa"/>
            <w:vMerge/>
            <w:textDirection w:val="btLr"/>
            <w:vAlign w:val="center"/>
          </w:tcPr>
          <w:p w14:paraId="7325B9CA" w14:textId="62A6F000" w:rsidR="00FB53D7" w:rsidRPr="000E3E4F" w:rsidRDefault="00FB53D7" w:rsidP="00FB53D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</w:tcPr>
          <w:p w14:paraId="09556FB9" w14:textId="37499B2F" w:rsidR="00FB53D7" w:rsidRPr="000E3E4F" w:rsidRDefault="00FB53D7" w:rsidP="00FB53D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GKN.1.4.9. Kültürel, sosyal, sportif etkinliklerde rakibe ya da rakip taraftara saygılı davranır.</w:t>
            </w:r>
          </w:p>
        </w:tc>
        <w:tc>
          <w:tcPr>
            <w:tcW w:w="247" w:type="dxa"/>
            <w:gridSpan w:val="2"/>
            <w:vMerge w:val="restart"/>
            <w:shd w:val="clear" w:color="auto" w:fill="EEECE1" w:themeFill="background2"/>
          </w:tcPr>
          <w:p w14:paraId="2DABD111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380503E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C9336E9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6AE6110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3ACE632D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1ABF9050" w14:textId="29A9E389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4210142B" w14:textId="17B59C5F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7DE29DEB" w14:textId="058C4B9E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14:paraId="79D13A93" w14:textId="43A56A9B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3D7" w:rsidRPr="000E3E4F" w14:paraId="6C0E2F72" w14:textId="77777777" w:rsidTr="00786C1A">
        <w:trPr>
          <w:trHeight w:val="127"/>
        </w:trPr>
        <w:tc>
          <w:tcPr>
            <w:tcW w:w="1544" w:type="dxa"/>
            <w:vMerge/>
            <w:textDirection w:val="btLr"/>
            <w:vAlign w:val="center"/>
          </w:tcPr>
          <w:p w14:paraId="0E7B8FFD" w14:textId="77777777" w:rsidR="00FB53D7" w:rsidRPr="000E3E4F" w:rsidRDefault="00FB53D7" w:rsidP="00FB53D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</w:tcPr>
          <w:p w14:paraId="48549848" w14:textId="1DD326A7" w:rsidR="00FB53D7" w:rsidRPr="000E3E4F" w:rsidRDefault="00FB53D7" w:rsidP="00FB53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 xml:space="preserve">GKN.1.4.10. Kültürel, sosyal, sportif etkinliklerde nezaket içeren ifadeler kullanır. </w:t>
            </w:r>
          </w:p>
        </w:tc>
        <w:tc>
          <w:tcPr>
            <w:tcW w:w="247" w:type="dxa"/>
            <w:gridSpan w:val="2"/>
            <w:vMerge/>
            <w:vAlign w:val="center"/>
          </w:tcPr>
          <w:p w14:paraId="7062F026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EA3D486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E1CCFC1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25AE600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74363B07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5F83821D" w14:textId="758AD7B5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53238C25" w14:textId="2D3C97F1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15C439B7" w14:textId="723D924F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14:paraId="23E6E5E4" w14:textId="3BF7970C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3D7" w:rsidRPr="000E3E4F" w14:paraId="45E8AECA" w14:textId="77777777" w:rsidTr="00786C1A">
        <w:trPr>
          <w:trHeight w:val="670"/>
        </w:trPr>
        <w:tc>
          <w:tcPr>
            <w:tcW w:w="1544" w:type="dxa"/>
            <w:vMerge/>
            <w:textDirection w:val="btLr"/>
            <w:vAlign w:val="center"/>
          </w:tcPr>
          <w:p w14:paraId="773F1D86" w14:textId="77777777" w:rsidR="00FB53D7" w:rsidRPr="000E3E4F" w:rsidRDefault="00FB53D7" w:rsidP="00FB53D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</w:tcPr>
          <w:p w14:paraId="4B5C9A49" w14:textId="487EA092" w:rsidR="00FB53D7" w:rsidRPr="000E3E4F" w:rsidRDefault="00FB53D7" w:rsidP="00FB53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GKN.1.4.11. Kültürel, sosyal ve sportif etkinliklerde aşırılık içeren davranışları ifade eder.</w:t>
            </w:r>
          </w:p>
        </w:tc>
        <w:tc>
          <w:tcPr>
            <w:tcW w:w="247" w:type="dxa"/>
            <w:gridSpan w:val="2"/>
            <w:vMerge/>
            <w:vAlign w:val="center"/>
          </w:tcPr>
          <w:p w14:paraId="3A97BF0E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A896270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392412C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CDB10B3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4B1C6317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1B124ED0" w14:textId="0B9D4695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286632CB" w14:textId="089DD192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C6D9F1" w:themeFill="text2" w:themeFillTint="33"/>
          </w:tcPr>
          <w:p w14:paraId="73B7562E" w14:textId="3F22DD75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14:paraId="5B722B01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D7" w:rsidRPr="000E3E4F" w14:paraId="4E508DC6" w14:textId="77777777" w:rsidTr="00786C1A">
        <w:trPr>
          <w:trHeight w:val="670"/>
        </w:trPr>
        <w:tc>
          <w:tcPr>
            <w:tcW w:w="1544" w:type="dxa"/>
            <w:vMerge/>
            <w:textDirection w:val="btLr"/>
            <w:vAlign w:val="center"/>
          </w:tcPr>
          <w:p w14:paraId="1CA8D884" w14:textId="77777777" w:rsidR="00FB53D7" w:rsidRPr="000E3E4F" w:rsidRDefault="00FB53D7" w:rsidP="00FB53D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2"/>
          </w:tcPr>
          <w:p w14:paraId="1486F335" w14:textId="035BCDC2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GKN.1.4.12. Trafikteki ve toplu taşıma araçlarındaki uygun davranışları açıklar.</w:t>
            </w:r>
          </w:p>
        </w:tc>
        <w:tc>
          <w:tcPr>
            <w:tcW w:w="247" w:type="dxa"/>
            <w:gridSpan w:val="2"/>
            <w:vAlign w:val="center"/>
          </w:tcPr>
          <w:p w14:paraId="182CF506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FC0A693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CC2FC23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F4FC766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02A15120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01B1ED87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21F210AA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C6D9F1" w:themeFill="text2" w:themeFillTint="33"/>
          </w:tcPr>
          <w:p w14:paraId="5E761235" w14:textId="3796959D" w:rsidR="00FB53D7" w:rsidRPr="000E3E4F" w:rsidRDefault="0081476E" w:rsidP="00FB53D7">
            <w:pPr>
              <w:rPr>
                <w:rFonts w:ascii="Times New Roman" w:hAnsi="Times New Roman"/>
                <w:sz w:val="24"/>
                <w:szCs w:val="24"/>
              </w:rPr>
            </w:pPr>
            <w:r w:rsidRPr="000E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C6D9F1" w:themeFill="text2" w:themeFillTint="33"/>
          </w:tcPr>
          <w:p w14:paraId="72A56640" w14:textId="77777777" w:rsidR="00FB53D7" w:rsidRPr="000E3E4F" w:rsidRDefault="00FB53D7" w:rsidP="00FB5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5A" w14:paraId="0C672112" w14:textId="77777777" w:rsidTr="00F3017F">
        <w:trPr>
          <w:trHeight w:val="368"/>
        </w:trPr>
        <w:tc>
          <w:tcPr>
            <w:tcW w:w="15654" w:type="dxa"/>
            <w:gridSpan w:val="13"/>
            <w:shd w:val="clear" w:color="auto" w:fill="auto"/>
            <w:hideMark/>
          </w:tcPr>
          <w:p w14:paraId="2DBD0C07" w14:textId="77777777" w:rsidR="00556C5A" w:rsidRDefault="00556C5A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AB463" w14:textId="77777777" w:rsidR="00556C5A" w:rsidRDefault="00556C5A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1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2024-2025 Eğitim Öğretim Yılı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 6, 7, 8. Sınıf Seçmeli Görgü Kuralları Ve Nezaket -2</w:t>
            </w:r>
            <w:r w:rsidRPr="00CC250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Dersi Konu Soru Dağılım Tablosu</w:t>
            </w:r>
          </w:p>
        </w:tc>
      </w:tr>
      <w:tr w:rsidR="00556C5A" w14:paraId="0729A1C9" w14:textId="77777777" w:rsidTr="00F3017F">
        <w:trPr>
          <w:trHeight w:val="127"/>
        </w:trPr>
        <w:tc>
          <w:tcPr>
            <w:tcW w:w="1544" w:type="dxa"/>
            <w:vMerge w:val="restart"/>
            <w:shd w:val="clear" w:color="auto" w:fill="auto"/>
          </w:tcPr>
          <w:p w14:paraId="6B6C609D" w14:textId="77777777" w:rsidR="00556C5A" w:rsidRPr="001941E7" w:rsidRDefault="00556C5A" w:rsidP="00F3017F">
            <w:pPr>
              <w:jc w:val="center"/>
              <w:rPr>
                <w:rFonts w:ascii="Times New Roman" w:hAnsi="Times New Roman"/>
                <w:b/>
              </w:rPr>
            </w:pPr>
          </w:p>
          <w:p w14:paraId="37C36644" w14:textId="77777777" w:rsidR="00556C5A" w:rsidRPr="001941E7" w:rsidRDefault="00556C5A" w:rsidP="00F3017F">
            <w:pPr>
              <w:jc w:val="center"/>
              <w:rPr>
                <w:rFonts w:ascii="Times New Roman" w:hAnsi="Times New Roman"/>
                <w:b/>
              </w:rPr>
            </w:pPr>
          </w:p>
          <w:p w14:paraId="5E3702A9" w14:textId="77777777" w:rsidR="00556C5A" w:rsidRPr="001941E7" w:rsidRDefault="00556C5A" w:rsidP="00F3017F">
            <w:pPr>
              <w:jc w:val="center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9763" w:type="dxa"/>
            <w:vMerge w:val="restart"/>
            <w:shd w:val="clear" w:color="auto" w:fill="auto"/>
          </w:tcPr>
          <w:p w14:paraId="7F6E03ED" w14:textId="77777777" w:rsidR="00556C5A" w:rsidRPr="001941E7" w:rsidRDefault="00556C5A" w:rsidP="00F3017F">
            <w:pPr>
              <w:jc w:val="center"/>
              <w:rPr>
                <w:rFonts w:ascii="Times New Roman" w:hAnsi="Times New Roman"/>
              </w:rPr>
            </w:pPr>
          </w:p>
          <w:p w14:paraId="3A99A8F0" w14:textId="77777777" w:rsidR="00556C5A" w:rsidRPr="001941E7" w:rsidRDefault="00556C5A" w:rsidP="00F3017F">
            <w:pPr>
              <w:jc w:val="center"/>
              <w:rPr>
                <w:rFonts w:ascii="Times New Roman" w:hAnsi="Times New Roman"/>
              </w:rPr>
            </w:pPr>
          </w:p>
          <w:p w14:paraId="33F2D32F" w14:textId="77777777" w:rsidR="00556C5A" w:rsidRPr="001941E7" w:rsidRDefault="00556C5A" w:rsidP="00F3017F">
            <w:pPr>
              <w:jc w:val="center"/>
              <w:rPr>
                <w:rFonts w:ascii="Times New Roman" w:hAnsi="Times New Roman"/>
              </w:rPr>
            </w:pPr>
          </w:p>
          <w:p w14:paraId="059C7D4E" w14:textId="77777777" w:rsidR="00556C5A" w:rsidRPr="001941E7" w:rsidRDefault="00556C5A" w:rsidP="00F3017F">
            <w:pPr>
              <w:jc w:val="center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283" w:type="dxa"/>
            <w:gridSpan w:val="2"/>
            <w:vMerge w:val="restart"/>
            <w:shd w:val="clear" w:color="auto" w:fill="auto"/>
          </w:tcPr>
          <w:p w14:paraId="5F7FDAE6" w14:textId="77777777" w:rsidR="00556C5A" w:rsidRDefault="00556C5A" w:rsidP="00F301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4" w:type="dxa"/>
            <w:gridSpan w:val="5"/>
            <w:shd w:val="clear" w:color="auto" w:fill="B8CCE4" w:themeFill="accent1" w:themeFillTint="66"/>
            <w:hideMark/>
          </w:tcPr>
          <w:p w14:paraId="46FD80EC" w14:textId="77777777" w:rsidR="00556C5A" w:rsidRPr="003A2C4C" w:rsidRDefault="00556C5A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1.Sınav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  <w:hideMark/>
          </w:tcPr>
          <w:p w14:paraId="0647AFA3" w14:textId="77777777" w:rsidR="00556C5A" w:rsidRPr="003A2C4C" w:rsidRDefault="00556C5A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2.Sınav</w:t>
            </w:r>
          </w:p>
        </w:tc>
      </w:tr>
      <w:tr w:rsidR="00556C5A" w14:paraId="3F7AFFB1" w14:textId="77777777" w:rsidTr="00F3017F">
        <w:trPr>
          <w:trHeight w:val="127"/>
        </w:trPr>
        <w:tc>
          <w:tcPr>
            <w:tcW w:w="1544" w:type="dxa"/>
            <w:vMerge/>
            <w:shd w:val="clear" w:color="auto" w:fill="auto"/>
            <w:vAlign w:val="center"/>
            <w:hideMark/>
          </w:tcPr>
          <w:p w14:paraId="63305DE1" w14:textId="77777777" w:rsidR="00556C5A" w:rsidRPr="001941E7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vMerge/>
            <w:shd w:val="clear" w:color="auto" w:fill="auto"/>
            <w:vAlign w:val="center"/>
            <w:hideMark/>
          </w:tcPr>
          <w:p w14:paraId="518E73FA" w14:textId="77777777" w:rsidR="00556C5A" w:rsidRPr="001941E7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  <w:hideMark/>
          </w:tcPr>
          <w:p w14:paraId="61042598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4" w:type="dxa"/>
            <w:gridSpan w:val="5"/>
            <w:shd w:val="clear" w:color="auto" w:fill="B8CCE4" w:themeFill="accent1" w:themeFillTint="66"/>
            <w:hideMark/>
          </w:tcPr>
          <w:p w14:paraId="77232802" w14:textId="77777777" w:rsidR="00556C5A" w:rsidRPr="003A2C4C" w:rsidRDefault="00556C5A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  <w:hideMark/>
          </w:tcPr>
          <w:p w14:paraId="1AC2D53B" w14:textId="77777777" w:rsidR="00556C5A" w:rsidRPr="003A2C4C" w:rsidRDefault="00556C5A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556C5A" w14:paraId="341E6707" w14:textId="77777777" w:rsidTr="00F3017F">
        <w:trPr>
          <w:cantSplit/>
          <w:trHeight w:val="1323"/>
        </w:trPr>
        <w:tc>
          <w:tcPr>
            <w:tcW w:w="1544" w:type="dxa"/>
            <w:vMerge/>
            <w:shd w:val="clear" w:color="auto" w:fill="auto"/>
            <w:vAlign w:val="center"/>
            <w:hideMark/>
          </w:tcPr>
          <w:p w14:paraId="6CAFF92C" w14:textId="77777777" w:rsidR="00556C5A" w:rsidRPr="001941E7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vMerge/>
            <w:shd w:val="clear" w:color="auto" w:fill="auto"/>
            <w:vAlign w:val="center"/>
            <w:hideMark/>
          </w:tcPr>
          <w:p w14:paraId="35F6FEF4" w14:textId="77777777" w:rsidR="00556C5A" w:rsidRPr="001941E7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  <w:hideMark/>
          </w:tcPr>
          <w:p w14:paraId="5F9F94C1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  <w:textDirection w:val="btLr"/>
            <w:hideMark/>
          </w:tcPr>
          <w:p w14:paraId="081AA036" w14:textId="77777777" w:rsidR="00556C5A" w:rsidRPr="003A2C4C" w:rsidRDefault="00556C5A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94" w:type="dxa"/>
            <w:shd w:val="clear" w:color="auto" w:fill="B8CCE4" w:themeFill="accent1" w:themeFillTint="66"/>
            <w:textDirection w:val="btLr"/>
            <w:hideMark/>
          </w:tcPr>
          <w:p w14:paraId="0080E0E8" w14:textId="77777777" w:rsidR="00556C5A" w:rsidRPr="003A2C4C" w:rsidRDefault="00556C5A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94" w:type="dxa"/>
            <w:shd w:val="clear" w:color="auto" w:fill="B8CCE4" w:themeFill="accent1" w:themeFillTint="66"/>
            <w:textDirection w:val="btLr"/>
            <w:hideMark/>
          </w:tcPr>
          <w:p w14:paraId="6B40DAFA" w14:textId="77777777" w:rsidR="00556C5A" w:rsidRPr="003A2C4C" w:rsidRDefault="00556C5A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7" w:type="dxa"/>
            <w:shd w:val="clear" w:color="auto" w:fill="B8CCE4" w:themeFill="accent1" w:themeFillTint="66"/>
            <w:textDirection w:val="btLr"/>
            <w:hideMark/>
          </w:tcPr>
          <w:p w14:paraId="321D9997" w14:textId="77777777" w:rsidR="00556C5A" w:rsidRPr="003A2C4C" w:rsidRDefault="00556C5A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349A031C" w14:textId="77777777" w:rsidR="00556C5A" w:rsidRPr="003A2C4C" w:rsidRDefault="00556C5A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13760711" w14:textId="77777777" w:rsidR="00556C5A" w:rsidRPr="003A2C4C" w:rsidRDefault="00556C5A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31F9CC00" w14:textId="77777777" w:rsidR="00556C5A" w:rsidRPr="003A2C4C" w:rsidRDefault="00556C5A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8" w:type="dxa"/>
            <w:shd w:val="clear" w:color="auto" w:fill="D9D9D9" w:themeFill="background1" w:themeFillShade="D9"/>
            <w:textDirection w:val="btLr"/>
            <w:hideMark/>
          </w:tcPr>
          <w:p w14:paraId="5713F803" w14:textId="77777777" w:rsidR="00556C5A" w:rsidRPr="003A2C4C" w:rsidRDefault="00556C5A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A2C4C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556C5A" w14:paraId="09766F09" w14:textId="77777777" w:rsidTr="00F3017F">
        <w:trPr>
          <w:trHeight w:val="549"/>
        </w:trPr>
        <w:tc>
          <w:tcPr>
            <w:tcW w:w="1544" w:type="dxa"/>
            <w:vMerge w:val="restart"/>
            <w:shd w:val="clear" w:color="auto" w:fill="auto"/>
            <w:textDirection w:val="btLr"/>
          </w:tcPr>
          <w:p w14:paraId="0D634C84" w14:textId="77777777" w:rsidR="00556C5A" w:rsidRPr="001941E7" w:rsidRDefault="00556C5A" w:rsidP="00F3017F">
            <w:pPr>
              <w:ind w:left="113" w:right="113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OKUL ORTAMINDA GÖRGÜ KURALLARI VE NEZAKET</w:t>
            </w:r>
          </w:p>
        </w:tc>
        <w:tc>
          <w:tcPr>
            <w:tcW w:w="9763" w:type="dxa"/>
            <w:shd w:val="clear" w:color="auto" w:fill="auto"/>
          </w:tcPr>
          <w:p w14:paraId="357B16AE" w14:textId="77777777" w:rsidR="00556C5A" w:rsidRPr="00CB1F9B" w:rsidRDefault="00556C5A" w:rsidP="00F3017F">
            <w:pPr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GKN.1.3.4. Okuldaki ortak kaynakları verimli kullanmaya özen gösterir.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4E21E9ED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06180557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62917EB8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02B747D1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shd w:val="clear" w:color="auto" w:fill="B8CCE4" w:themeFill="accent1" w:themeFillTint="66"/>
          </w:tcPr>
          <w:p w14:paraId="4C4AD0C7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383071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FA76134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348CEFF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4B39F4F0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6C5D4384" w14:textId="77777777" w:rsidTr="00F3017F">
        <w:trPr>
          <w:trHeight w:val="469"/>
        </w:trPr>
        <w:tc>
          <w:tcPr>
            <w:tcW w:w="1544" w:type="dxa"/>
            <w:vMerge/>
            <w:shd w:val="clear" w:color="auto" w:fill="auto"/>
            <w:vAlign w:val="center"/>
          </w:tcPr>
          <w:p w14:paraId="1F8E6990" w14:textId="77777777" w:rsidR="00556C5A" w:rsidRPr="001941E7" w:rsidRDefault="00556C5A" w:rsidP="00F3017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</w:tcPr>
          <w:p w14:paraId="3574831E" w14:textId="77777777" w:rsidR="00556C5A" w:rsidRPr="00CB1F9B" w:rsidRDefault="00556C5A" w:rsidP="00F3017F">
            <w:pPr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GKN.1.3.5. Arkadaşlarına nazik şekilde yardım eder.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51D6EC84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3D3C5CE5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4FC487F8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41A11993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shd w:val="clear" w:color="auto" w:fill="B8CCE4" w:themeFill="accent1" w:themeFillTint="66"/>
          </w:tcPr>
          <w:p w14:paraId="5C5EE621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FAF7600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94EBB10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C6B1F37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649968FB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1D40C8CE" w14:textId="77777777" w:rsidTr="00F3017F">
        <w:trPr>
          <w:trHeight w:val="672"/>
        </w:trPr>
        <w:tc>
          <w:tcPr>
            <w:tcW w:w="1544" w:type="dxa"/>
            <w:vMerge/>
            <w:shd w:val="clear" w:color="auto" w:fill="auto"/>
            <w:vAlign w:val="center"/>
          </w:tcPr>
          <w:p w14:paraId="50F41317" w14:textId="77777777" w:rsidR="00556C5A" w:rsidRPr="001941E7" w:rsidRDefault="00556C5A" w:rsidP="00F3017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  <w:vAlign w:val="center"/>
          </w:tcPr>
          <w:p w14:paraId="3E8D482D" w14:textId="77777777" w:rsidR="00556C5A" w:rsidRPr="00CB1F9B" w:rsidRDefault="00556C5A" w:rsidP="00F3017F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GKN.1.3.6. Millî ve manevi değerlere saygı gösterir.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4D16B2A0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7ACF7A84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049C045B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705FC7D6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shd w:val="clear" w:color="auto" w:fill="B8CCE4" w:themeFill="accent1" w:themeFillTint="66"/>
          </w:tcPr>
          <w:p w14:paraId="25824019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0E1D388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7CB0B8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94520B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091C499D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7949B543" w14:textId="77777777" w:rsidTr="00F3017F">
        <w:trPr>
          <w:trHeight w:val="361"/>
        </w:trPr>
        <w:tc>
          <w:tcPr>
            <w:tcW w:w="1544" w:type="dxa"/>
            <w:vMerge w:val="restart"/>
            <w:shd w:val="clear" w:color="auto" w:fill="auto"/>
            <w:textDirection w:val="btLr"/>
            <w:vAlign w:val="center"/>
          </w:tcPr>
          <w:p w14:paraId="59644639" w14:textId="77777777" w:rsidR="00556C5A" w:rsidRPr="001941E7" w:rsidRDefault="00556C5A" w:rsidP="00F3017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Pr="001941E7">
              <w:rPr>
                <w:rFonts w:ascii="Times New Roman" w:hAnsi="Times New Roman"/>
                <w:b/>
              </w:rPr>
              <w:t>OPLUM İÇİNDE GÖRGÜ KURALLARI VE NEZAKET</w:t>
            </w:r>
          </w:p>
        </w:tc>
        <w:tc>
          <w:tcPr>
            <w:tcW w:w="9763" w:type="dxa"/>
            <w:shd w:val="clear" w:color="auto" w:fill="auto"/>
            <w:vAlign w:val="center"/>
          </w:tcPr>
          <w:p w14:paraId="76E6EC2B" w14:textId="77777777" w:rsidR="00556C5A" w:rsidRPr="00CB1F9B" w:rsidRDefault="00556C5A" w:rsidP="00F3017F">
            <w:pPr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GKN.1.4.1. İletişimde muhatabına uygun kelimeler seçmeye özen gösterir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13FF2A4E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3F06AF67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7E83DDAD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23DC3F31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shd w:val="clear" w:color="auto" w:fill="B8CCE4" w:themeFill="accent1" w:themeFillTint="66"/>
          </w:tcPr>
          <w:p w14:paraId="537112B1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3E6EC9D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D10147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CEE9D88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91E44FE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172C8165" w14:textId="77777777" w:rsidTr="00F3017F">
        <w:trPr>
          <w:trHeight w:val="361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1BBBC83F" w14:textId="77777777" w:rsidR="00556C5A" w:rsidRPr="001941E7" w:rsidRDefault="00556C5A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  <w:vAlign w:val="center"/>
          </w:tcPr>
          <w:p w14:paraId="0DFDEAF0" w14:textId="77777777" w:rsidR="00556C5A" w:rsidRPr="00CB1F9B" w:rsidRDefault="00556C5A" w:rsidP="00F3017F">
            <w:pPr>
              <w:tabs>
                <w:tab w:val="left" w:pos="2004"/>
              </w:tabs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GKN.1.4.2. Kalabalık ortamlarda ses tonuna dikkat eder.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612AA8B1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3C966E49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7211B424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2C38D02D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shd w:val="clear" w:color="auto" w:fill="B8CCE4" w:themeFill="accent1" w:themeFillTint="66"/>
          </w:tcPr>
          <w:p w14:paraId="1A971502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10DAC38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494A68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5C650A2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24100F6D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471CE69C" w14:textId="77777777" w:rsidTr="00F3017F">
        <w:trPr>
          <w:trHeight w:val="361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216CCD65" w14:textId="77777777" w:rsidR="00556C5A" w:rsidRPr="001941E7" w:rsidRDefault="00556C5A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  <w:vAlign w:val="center"/>
          </w:tcPr>
          <w:p w14:paraId="66105D07" w14:textId="77777777" w:rsidR="00556C5A" w:rsidRPr="00CB1F9B" w:rsidRDefault="00556C5A" w:rsidP="00F3017F">
            <w:pPr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GKN.1.4.3. Günlük hayatta nezaket ifadelerini kullanmaya özen gösterir.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1CCDBE5F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1C0CFA69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38EF54F4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509AE111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60B92D81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B139005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888E7B4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72DE711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7706489F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53CDFE76" w14:textId="77777777" w:rsidTr="00F3017F">
        <w:trPr>
          <w:trHeight w:val="361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3AC7C969" w14:textId="77777777" w:rsidR="00556C5A" w:rsidRPr="001941E7" w:rsidRDefault="00556C5A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  <w:vAlign w:val="center"/>
          </w:tcPr>
          <w:p w14:paraId="1D8699B6" w14:textId="77777777" w:rsidR="00556C5A" w:rsidRPr="008D5A1A" w:rsidRDefault="00556C5A" w:rsidP="00F3017F">
            <w:pPr>
              <w:rPr>
                <w:rFonts w:ascii="Times New Roman" w:hAnsi="Times New Roman"/>
              </w:rPr>
            </w:pPr>
            <w:r w:rsidRPr="008D5A1A">
              <w:rPr>
                <w:rFonts w:ascii="Times New Roman" w:hAnsi="Times New Roman"/>
              </w:rPr>
              <w:t>GKN.1.4.4. Başkalarının haklarına saygı duyması gerektiğini fark eder.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4FC3A96B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20474098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B8CCE4" w:themeFill="accent1" w:themeFillTint="66"/>
          </w:tcPr>
          <w:p w14:paraId="6885CF13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7065ED28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11480EE5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470284F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DC70C42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82E043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28655DD8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6EF0381A" w14:textId="77777777" w:rsidTr="00F3017F">
        <w:trPr>
          <w:trHeight w:val="361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20A7CA4A" w14:textId="77777777" w:rsidR="00556C5A" w:rsidRPr="001941E7" w:rsidRDefault="00556C5A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  <w:vAlign w:val="center"/>
          </w:tcPr>
          <w:p w14:paraId="60082F0E" w14:textId="77777777" w:rsidR="00556C5A" w:rsidRPr="00CB1F9B" w:rsidRDefault="00556C5A" w:rsidP="00F3017F">
            <w:pPr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GKN.1.4.5. Komşularına nezaket göstermenin önemini değerlendirir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35021270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2B8A312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6F8D40B2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18F7D318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7669FEE1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B6402A9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6C6F03A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8FAAAF3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37D09DE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6C5A" w14:paraId="6614A508" w14:textId="77777777" w:rsidTr="00F3017F">
        <w:trPr>
          <w:trHeight w:val="361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10A52EF7" w14:textId="77777777" w:rsidR="00556C5A" w:rsidRPr="001941E7" w:rsidRDefault="00556C5A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  <w:vAlign w:val="center"/>
          </w:tcPr>
          <w:p w14:paraId="2C077467" w14:textId="77777777" w:rsidR="00556C5A" w:rsidRPr="00CB1F9B" w:rsidRDefault="00556C5A" w:rsidP="00F3017F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GKN.1.4.6. Çeşitli kültürel ortamlarda ortamın gerektirdiği uygun davranış örüntülerini ifade eder.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35094F83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413C21FE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3AF0D91A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44C58D64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69CE1216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198D140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EA0565E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81E5759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6F09CD44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6C5A" w14:paraId="6733D4DB" w14:textId="77777777" w:rsidTr="00F3017F">
        <w:trPr>
          <w:trHeight w:val="370"/>
        </w:trPr>
        <w:tc>
          <w:tcPr>
            <w:tcW w:w="1544" w:type="dxa"/>
            <w:vMerge/>
            <w:shd w:val="clear" w:color="auto" w:fill="auto"/>
            <w:textDirection w:val="btLr"/>
          </w:tcPr>
          <w:p w14:paraId="410C2382" w14:textId="77777777" w:rsidR="00556C5A" w:rsidRPr="001941E7" w:rsidRDefault="00556C5A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</w:tcPr>
          <w:p w14:paraId="09BB18E2" w14:textId="77777777" w:rsidR="00556C5A" w:rsidRPr="00CB1F9B" w:rsidRDefault="00556C5A" w:rsidP="00F3017F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GKN.1.4.7. Tarihî, dinî ve kültürel mekânlardaki eser ve eşyaları korumaya özen gösterir.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69B643BB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10514E87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1A3E529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63F3DBA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1D3F4DBF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0966052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3F9EBA7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5D2328B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BE9E645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6C5A" w14:paraId="0870CC9F" w14:textId="77777777" w:rsidTr="00F3017F">
        <w:trPr>
          <w:trHeight w:val="352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4A79D60F" w14:textId="77777777" w:rsidR="00556C5A" w:rsidRPr="001941E7" w:rsidRDefault="00556C5A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</w:tcPr>
          <w:p w14:paraId="3F15EAFF" w14:textId="77777777" w:rsidR="00556C5A" w:rsidRPr="00CB1F9B" w:rsidRDefault="00556C5A" w:rsidP="00F3017F">
            <w:pPr>
              <w:spacing w:line="276" w:lineRule="auto"/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GKN.1.4.8. Tarihî, dinî ve kültürel mekânlarda ölçülü davranışlar sergiler.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46E5018B" w14:textId="77777777" w:rsidR="00556C5A" w:rsidRDefault="00556C5A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5A790138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6F30A55F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38451A29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4E09590E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7AA56D6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CD22709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5304F32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95B2395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6C5A" w14:paraId="45F381FD" w14:textId="77777777" w:rsidTr="00F3017F">
        <w:trPr>
          <w:trHeight w:val="392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6A6699CB" w14:textId="77777777" w:rsidR="00556C5A" w:rsidRPr="001941E7" w:rsidRDefault="00556C5A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</w:tcPr>
          <w:p w14:paraId="7D26FD20" w14:textId="77777777" w:rsidR="00556C5A" w:rsidRPr="00CB1F9B" w:rsidRDefault="00556C5A" w:rsidP="00F3017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41E7">
              <w:rPr>
                <w:rFonts w:ascii="Times New Roman" w:hAnsi="Times New Roman"/>
              </w:rPr>
              <w:t>GKN.1.4.9. Kültürel, sosyal, sportif etkinliklerde rakibe ya da rakip taraftara saygılı davranır.</w:t>
            </w:r>
          </w:p>
        </w:tc>
        <w:tc>
          <w:tcPr>
            <w:tcW w:w="283" w:type="dxa"/>
            <w:gridSpan w:val="2"/>
            <w:vMerge w:val="restart"/>
            <w:shd w:val="clear" w:color="auto" w:fill="auto"/>
          </w:tcPr>
          <w:p w14:paraId="5BC9A28B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616D9A51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44C5FDE0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7AA95C27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4E4145F1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251F78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0350E2A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E6D5DB6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74B10401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6C5A" w14:paraId="0190832B" w14:textId="77777777" w:rsidTr="00F3017F">
        <w:trPr>
          <w:trHeight w:val="127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29CEA8D8" w14:textId="77777777" w:rsidR="00556C5A" w:rsidRPr="001941E7" w:rsidRDefault="00556C5A" w:rsidP="00F3017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</w:tcPr>
          <w:p w14:paraId="78302974" w14:textId="77777777" w:rsidR="00556C5A" w:rsidRPr="00CB1F9B" w:rsidRDefault="00556C5A" w:rsidP="00F3017F">
            <w:pPr>
              <w:spacing w:line="276" w:lineRule="auto"/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 xml:space="preserve">GKN.1.4.10. Kültürel, sosyal, sportif etkinliklerde nezaket içeren ifadeler kullanır. 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6AB32FD0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773E3552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2890872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4B9E6A8A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176A1BE2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CBC6838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2F7123F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B83D5ED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2BB2B32D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6C5A" w14:paraId="3EA65FDC" w14:textId="77777777" w:rsidTr="00F3017F">
        <w:trPr>
          <w:trHeight w:val="670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2004B67B" w14:textId="77777777" w:rsidR="00556C5A" w:rsidRPr="001941E7" w:rsidRDefault="00556C5A" w:rsidP="00F3017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</w:tcPr>
          <w:p w14:paraId="6FD94674" w14:textId="77777777" w:rsidR="00556C5A" w:rsidRPr="00CB1F9B" w:rsidRDefault="00556C5A" w:rsidP="00F3017F">
            <w:pPr>
              <w:spacing w:line="276" w:lineRule="auto"/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GKN.1.4.11. Kültürel, sosyal ve sportif etkinliklerde aşırılık içeren davranışları ifade eder.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14:paraId="7D70B733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68312D11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419AC3A9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6951061B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6464203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035833F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FF905D7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F61EFFC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B405916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7842F57F" w14:textId="77777777" w:rsidTr="00F3017F">
        <w:trPr>
          <w:trHeight w:val="670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0FB83D9D" w14:textId="77777777" w:rsidR="00556C5A" w:rsidRPr="001941E7" w:rsidRDefault="00556C5A" w:rsidP="00F3017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9763" w:type="dxa"/>
            <w:shd w:val="clear" w:color="auto" w:fill="auto"/>
          </w:tcPr>
          <w:p w14:paraId="2A20567A" w14:textId="77777777" w:rsidR="00556C5A" w:rsidRPr="001941E7" w:rsidRDefault="00556C5A" w:rsidP="00F3017F">
            <w:pPr>
              <w:rPr>
                <w:rFonts w:ascii="Times New Roman" w:hAnsi="Times New Roman"/>
              </w:rPr>
            </w:pPr>
            <w:r w:rsidRPr="001941E7">
              <w:rPr>
                <w:rFonts w:ascii="Times New Roman" w:hAnsi="Times New Roman"/>
              </w:rPr>
              <w:t>GKN.1.4.12. Trafikteki ve toplu taşıma araçlarındaki uygun davranışları açıklar.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35A240C4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599" w:type="dxa"/>
            <w:gridSpan w:val="2"/>
            <w:shd w:val="clear" w:color="auto" w:fill="B8CCE4" w:themeFill="accent1" w:themeFillTint="66"/>
          </w:tcPr>
          <w:p w14:paraId="2C9B6CC1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61A801E0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055CDF72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shd w:val="clear" w:color="auto" w:fill="B8CCE4" w:themeFill="accent1" w:themeFillTint="66"/>
          </w:tcPr>
          <w:p w14:paraId="56F4CF8F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8CB952B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5263B89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6C6B0FE" w14:textId="77777777" w:rsidR="00556C5A" w:rsidRDefault="00556C5A" w:rsidP="00F301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2F80B8EC" w14:textId="77777777" w:rsidR="00556C5A" w:rsidRDefault="00556C5A" w:rsidP="00F3017F">
            <w:pPr>
              <w:rPr>
                <w:rFonts w:ascii="Times New Roman" w:hAnsi="Times New Roman"/>
              </w:rPr>
            </w:pPr>
          </w:p>
        </w:tc>
      </w:tr>
      <w:tr w:rsidR="00556C5A" w14:paraId="5AF05C7D" w14:textId="77777777" w:rsidTr="00556C5A">
        <w:trPr>
          <w:gridAfter w:val="12"/>
          <w:wAfter w:w="14110" w:type="dxa"/>
          <w:trHeight w:val="253"/>
        </w:trPr>
        <w:tc>
          <w:tcPr>
            <w:tcW w:w="1544" w:type="dxa"/>
            <w:vMerge/>
            <w:shd w:val="clear" w:color="auto" w:fill="auto"/>
            <w:textDirection w:val="btLr"/>
            <w:vAlign w:val="center"/>
          </w:tcPr>
          <w:p w14:paraId="3BD0F915" w14:textId="77777777" w:rsidR="00556C5A" w:rsidRPr="001941E7" w:rsidRDefault="00556C5A" w:rsidP="00F3017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</w:tbl>
    <w:p w14:paraId="134CA09F" w14:textId="77777777" w:rsidR="00556C5A" w:rsidRPr="00556C5A" w:rsidRDefault="00556C5A" w:rsidP="00556C5A">
      <w:bookmarkStart w:id="0" w:name="_GoBack"/>
      <w:bookmarkEnd w:id="0"/>
    </w:p>
    <w:sectPr w:rsidR="00556C5A" w:rsidRPr="00556C5A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73AD3" w14:textId="77777777" w:rsidR="006A0A8B" w:rsidRDefault="006A0A8B" w:rsidP="00556C5A">
      <w:pPr>
        <w:spacing w:after="0" w:line="240" w:lineRule="auto"/>
      </w:pPr>
      <w:r>
        <w:separator/>
      </w:r>
    </w:p>
  </w:endnote>
  <w:endnote w:type="continuationSeparator" w:id="0">
    <w:p w14:paraId="17026ECC" w14:textId="77777777" w:rsidR="006A0A8B" w:rsidRDefault="006A0A8B" w:rsidP="0055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FBFE2" w14:textId="77777777" w:rsidR="006A0A8B" w:rsidRDefault="006A0A8B" w:rsidP="00556C5A">
      <w:pPr>
        <w:spacing w:after="0" w:line="240" w:lineRule="auto"/>
      </w:pPr>
      <w:r>
        <w:separator/>
      </w:r>
    </w:p>
  </w:footnote>
  <w:footnote w:type="continuationSeparator" w:id="0">
    <w:p w14:paraId="03AC93EC" w14:textId="77777777" w:rsidR="006A0A8B" w:rsidRDefault="006A0A8B" w:rsidP="00556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919C3"/>
    <w:rsid w:val="000D7FFA"/>
    <w:rsid w:val="000E3E4F"/>
    <w:rsid w:val="000F35D5"/>
    <w:rsid w:val="0010383B"/>
    <w:rsid w:val="00125E3A"/>
    <w:rsid w:val="001547AD"/>
    <w:rsid w:val="00186A00"/>
    <w:rsid w:val="001941E7"/>
    <w:rsid w:val="001F360A"/>
    <w:rsid w:val="00234181"/>
    <w:rsid w:val="002859A5"/>
    <w:rsid w:val="002A7960"/>
    <w:rsid w:val="0033612F"/>
    <w:rsid w:val="00426CD2"/>
    <w:rsid w:val="00480A61"/>
    <w:rsid w:val="004A21F7"/>
    <w:rsid w:val="005023A4"/>
    <w:rsid w:val="00556C5A"/>
    <w:rsid w:val="006263B5"/>
    <w:rsid w:val="006866A9"/>
    <w:rsid w:val="00692D90"/>
    <w:rsid w:val="00695DE5"/>
    <w:rsid w:val="006A0A8B"/>
    <w:rsid w:val="00786C1A"/>
    <w:rsid w:val="0081476E"/>
    <w:rsid w:val="008244F4"/>
    <w:rsid w:val="00840F82"/>
    <w:rsid w:val="008572B5"/>
    <w:rsid w:val="00871B67"/>
    <w:rsid w:val="008C149E"/>
    <w:rsid w:val="008F3F90"/>
    <w:rsid w:val="00934140"/>
    <w:rsid w:val="00947E41"/>
    <w:rsid w:val="009B6CB2"/>
    <w:rsid w:val="00A71FA2"/>
    <w:rsid w:val="00AF3A22"/>
    <w:rsid w:val="00B90D7A"/>
    <w:rsid w:val="00B951F1"/>
    <w:rsid w:val="00BA68CC"/>
    <w:rsid w:val="00BD7684"/>
    <w:rsid w:val="00C2644F"/>
    <w:rsid w:val="00C35891"/>
    <w:rsid w:val="00C81C5B"/>
    <w:rsid w:val="00C9508D"/>
    <w:rsid w:val="00CB1F9B"/>
    <w:rsid w:val="00CE5FB3"/>
    <w:rsid w:val="00DD7FD5"/>
    <w:rsid w:val="00E921DD"/>
    <w:rsid w:val="00F167FC"/>
    <w:rsid w:val="00FA42D6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30E8"/>
  <w15:docId w15:val="{7990104E-1EAD-4FFF-9E02-1E8A95A1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5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6C5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5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6C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esdev</dc:creator>
  <cp:lastModifiedBy>Microsoft hesabı</cp:lastModifiedBy>
  <cp:revision>2</cp:revision>
  <dcterms:created xsi:type="dcterms:W3CDTF">2025-02-25T10:49:00Z</dcterms:created>
  <dcterms:modified xsi:type="dcterms:W3CDTF">2025-02-25T10:49:00Z</dcterms:modified>
</cp:coreProperties>
</file>